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00E" w14:textId="77777777"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14:paraId="35905781" w14:textId="2CCC07CA"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</w:t>
      </w:r>
      <w:r w:rsidR="00F2227C">
        <w:rPr>
          <w:rFonts w:ascii="Tahoma" w:hAnsi="Tahoma" w:cs="Tahoma"/>
          <w:b/>
          <w:bCs/>
          <w:sz w:val="22"/>
          <w:szCs w:val="20"/>
          <w:lang w:val="de-DE"/>
        </w:rPr>
        <w:t>C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14:paraId="7D79AF19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403F5DF9" w14:textId="77777777"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14:paraId="5A04F817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14:paraId="0BAE7402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14:paraId="3EA5288C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14:paraId="6111690F" w14:textId="77777777"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14:paraId="73F85B5C" w14:textId="77777777"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14:paraId="19D5BC61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37A894B4" w14:textId="77777777"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595D9175" w14:textId="7D538F13"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Interessensbekundung für die Teilnahme 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am Verhandlungsverfahren gemäß Art. 76 Absatz 2 Ziffer b) Punkt </w:t>
      </w:r>
      <w:r w:rsidR="00F2227C">
        <w:rPr>
          <w:rFonts w:ascii="Tahoma" w:hAnsi="Tahoma" w:cs="Tahoma"/>
          <w:b/>
          <w:bCs/>
          <w:sz w:val="20"/>
          <w:szCs w:val="20"/>
          <w:lang w:val="de-DE"/>
        </w:rPr>
        <w:t>3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 des GvD Nr. 36/2023 für </w:t>
      </w:r>
      <w:r w:rsidR="00FC426B" w:rsidRPr="002E255F">
        <w:rPr>
          <w:rFonts w:ascii="Tahoma" w:eastAsia="Times New Roman" w:hAnsi="Tahoma" w:cs="Tahoma"/>
          <w:b/>
          <w:sz w:val="20"/>
          <w:szCs w:val="20"/>
          <w:lang w:val="de-DE" w:eastAsia="de-DE"/>
        </w:rPr>
        <w:t>den Ankauf</w:t>
      </w:r>
      <w:r w:rsidR="00FC426B">
        <w:rPr>
          <w:rFonts w:ascii="Tahoma" w:eastAsia="Times New Roman" w:hAnsi="Tahoma" w:cs="Tahoma"/>
          <w:b/>
          <w:sz w:val="20"/>
          <w:szCs w:val="20"/>
          <w:lang w:val="de-DE" w:eastAsia="de-DE"/>
        </w:rPr>
        <w:t>,</w:t>
      </w:r>
      <w:r w:rsidR="00FC426B" w:rsidRPr="002E255F">
        <w:rPr>
          <w:rFonts w:ascii="Tahoma" w:eastAsia="Times New Roman" w:hAnsi="Tahoma" w:cs="Tahoma"/>
          <w:b/>
          <w:sz w:val="20"/>
          <w:szCs w:val="20"/>
          <w:lang w:val="de-DE" w:eastAsia="de-DE"/>
        </w:rPr>
        <w:t xml:space="preserve"> </w:t>
      </w:r>
      <w:r w:rsidR="00FC426B" w:rsidRPr="002A3D68">
        <w:rPr>
          <w:rFonts w:ascii="Tahoma" w:eastAsia="Times New Roman" w:hAnsi="Tahoma" w:cs="Tahoma"/>
          <w:b/>
          <w:sz w:val="20"/>
          <w:szCs w:val="20"/>
          <w:lang w:val="de-DE" w:eastAsia="de-DE"/>
        </w:rPr>
        <w:t>einschließlich Installation und Schulung,</w:t>
      </w:r>
      <w:r w:rsidR="00FC426B">
        <w:rPr>
          <w:rFonts w:ascii="Tahoma" w:eastAsia="Times New Roman" w:hAnsi="Tahoma" w:cs="Tahoma"/>
          <w:b/>
          <w:sz w:val="20"/>
          <w:szCs w:val="20"/>
          <w:lang w:val="de-DE" w:eastAsia="de-DE"/>
        </w:rPr>
        <w:t xml:space="preserve"> </w:t>
      </w:r>
      <w:r w:rsidR="00FC426B" w:rsidRPr="00AD041B">
        <w:rPr>
          <w:rFonts w:ascii="Tahoma" w:eastAsia="Times New Roman" w:hAnsi="Tahoma" w:cs="Tahoma"/>
          <w:b/>
          <w:sz w:val="20"/>
          <w:szCs w:val="20"/>
          <w:lang w:val="de-DE" w:eastAsia="de-DE"/>
        </w:rPr>
        <w:t>eines QTOF‑Massenspektrometers, konkret des Typs LCMS‑9030 Q‑TOF für Analysen mit überkritischem CO₂ von Shimadzu, das an einen bereits vorhandenen Chromatographen für überkritische Fluide (SFC – Supercritical Fluid Chromatography) von Shimadzu anzukoppeln ist</w:t>
      </w:r>
    </w:p>
    <w:p w14:paraId="75A22E10" w14:textId="77777777"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69CDFF9D" w14:textId="77777777"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Pr="00872406">
        <w:rPr>
          <w:rFonts w:ascii="Tahoma" w:hAnsi="Tahoma" w:cs="Tahoma"/>
          <w:sz w:val="20"/>
          <w:szCs w:val="20"/>
          <w:lang w:val="de-DE"/>
        </w:rPr>
        <w:t>Steuernr.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14:paraId="1ED42824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4C14BB74" w14:textId="77777777"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14:paraId="52682AD4" w14:textId="77777777"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14:paraId="013FF11E" w14:textId="6AC8779A"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Collegamentoipertestuale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Transparente Verwaltung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Ausschreibungen und Verträge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 w:rsidR="00076A59" w:rsidRPr="00076A59">
        <w:rPr>
          <w:rFonts w:ascii="Tahoma" w:hAnsi="Tahoma" w:cs="Tahoma"/>
          <w:bCs/>
          <w:sz w:val="20"/>
          <w:szCs w:val="20"/>
          <w:lang w:val="de-DE"/>
        </w:rPr>
        <w:t>sowie auf dem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Landesportal ISOV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14:paraId="0D11C72C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7E128A18" w14:textId="77777777"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14:paraId="2848BF62" w14:textId="77777777"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14:paraId="09E2C9D4" w14:textId="42602B95"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</w:t>
      </w:r>
      <w:r w:rsidR="00E34FCF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F2227C">
        <w:rPr>
          <w:rFonts w:ascii="Tahoma" w:hAnsi="Tahoma" w:cs="Tahoma"/>
          <w:sz w:val="20"/>
          <w:szCs w:val="20"/>
          <w:lang w:val="de-DE"/>
        </w:rPr>
        <w:t>Verfahren</w:t>
      </w:r>
      <w:r w:rsidR="00812BD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in diesem Portal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14:paraId="5C657878" w14:textId="77777777"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3BCB851C" w14:textId="77777777"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09BE6422" w14:textId="77777777"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 unterzeichnet</w:t>
      </w:r>
    </w:p>
    <w:p w14:paraId="68142179" w14:textId="77777777"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759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323D684E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7EC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07E318E6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AEC" w14:textId="77777777" w:rsidR="00227312" w:rsidRPr="00227312" w:rsidRDefault="00D17092">
    <w:pPr>
      <w:pStyle w:val="Intestazione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13D77"/>
    <w:rsid w:val="00076A59"/>
    <w:rsid w:val="00096429"/>
    <w:rsid w:val="00140589"/>
    <w:rsid w:val="00180C67"/>
    <w:rsid w:val="001A2083"/>
    <w:rsid w:val="001D0E0A"/>
    <w:rsid w:val="00210136"/>
    <w:rsid w:val="00222B4A"/>
    <w:rsid w:val="00227312"/>
    <w:rsid w:val="00252ABB"/>
    <w:rsid w:val="00275358"/>
    <w:rsid w:val="002E48A9"/>
    <w:rsid w:val="002F48F3"/>
    <w:rsid w:val="003755DE"/>
    <w:rsid w:val="004266DD"/>
    <w:rsid w:val="00467FEF"/>
    <w:rsid w:val="004E7B57"/>
    <w:rsid w:val="00561057"/>
    <w:rsid w:val="00640C3D"/>
    <w:rsid w:val="0064259B"/>
    <w:rsid w:val="0069338B"/>
    <w:rsid w:val="006A603B"/>
    <w:rsid w:val="0078210B"/>
    <w:rsid w:val="007C67B9"/>
    <w:rsid w:val="00812BD6"/>
    <w:rsid w:val="008579F6"/>
    <w:rsid w:val="00872406"/>
    <w:rsid w:val="008959B5"/>
    <w:rsid w:val="00896CCE"/>
    <w:rsid w:val="008A3D7A"/>
    <w:rsid w:val="008D18DD"/>
    <w:rsid w:val="00A10B69"/>
    <w:rsid w:val="00A75701"/>
    <w:rsid w:val="00A9597D"/>
    <w:rsid w:val="00AD4FF4"/>
    <w:rsid w:val="00B02F3E"/>
    <w:rsid w:val="00B91E55"/>
    <w:rsid w:val="00C00422"/>
    <w:rsid w:val="00C01CCF"/>
    <w:rsid w:val="00C26A96"/>
    <w:rsid w:val="00D05138"/>
    <w:rsid w:val="00D17092"/>
    <w:rsid w:val="00DA26C5"/>
    <w:rsid w:val="00E34FCF"/>
    <w:rsid w:val="00EF2809"/>
    <w:rsid w:val="00F2227C"/>
    <w:rsid w:val="00F569C1"/>
    <w:rsid w:val="00F90258"/>
    <w:rsid w:val="00F94D03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A6A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3130-A478-49E8-8E56-0341F8D4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1467</Characters>
  <Application>Microsoft Office Word</Application>
  <DocSecurity>0</DocSecurity>
  <Lines>56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Paltrinieri Filippo</cp:lastModifiedBy>
  <cp:revision>16</cp:revision>
  <cp:lastPrinted>2018-07-11T16:39:00Z</cp:lastPrinted>
  <dcterms:created xsi:type="dcterms:W3CDTF">2019-01-23T14:30:00Z</dcterms:created>
  <dcterms:modified xsi:type="dcterms:W3CDTF">2026-03-26T13:20:00Z</dcterms:modified>
</cp:coreProperties>
</file>